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FB" w:rsidRDefault="006114FB" w:rsidP="006114F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9E0213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урока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021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английского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языка</w:t>
      </w:r>
      <w:r w:rsidRPr="009E021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по теме: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Наша Победа!</w:t>
      </w:r>
      <w:r w:rsidRPr="009E021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» </w:t>
      </w:r>
    </w:p>
    <w:p w:rsidR="001629C1" w:rsidRPr="001629C1" w:rsidRDefault="001629C1" w:rsidP="001629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629C1">
        <w:rPr>
          <w:rFonts w:ascii="Times New Roman" w:hAnsi="Times New Roman" w:cs="Times New Roman"/>
          <w:sz w:val="28"/>
          <w:szCs w:val="28"/>
        </w:rPr>
        <w:t>(Краевой конкурс "Мультимедиа урок 2015",</w:t>
      </w:r>
      <w:proofErr w:type="gramEnd"/>
    </w:p>
    <w:p w:rsidR="001629C1" w:rsidRPr="001629C1" w:rsidRDefault="001629C1" w:rsidP="001629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629C1">
        <w:rPr>
          <w:rFonts w:ascii="Times New Roman" w:hAnsi="Times New Roman" w:cs="Times New Roman"/>
          <w:sz w:val="28"/>
          <w:szCs w:val="28"/>
        </w:rPr>
        <w:t>посвященный</w:t>
      </w:r>
      <w:proofErr w:type="gramEnd"/>
      <w:r w:rsidRPr="001629C1">
        <w:rPr>
          <w:rFonts w:ascii="Times New Roman" w:hAnsi="Times New Roman" w:cs="Times New Roman"/>
          <w:sz w:val="28"/>
          <w:szCs w:val="28"/>
        </w:rPr>
        <w:t xml:space="preserve"> 70-летию Победы в Великой Отечественной войне)</w:t>
      </w:r>
    </w:p>
    <w:p w:rsidR="006114FB" w:rsidRDefault="006114FB" w:rsidP="006114F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6114FB" w:rsidRDefault="006114FB" w:rsidP="006114FB">
      <w:pPr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Данный урок предназначен </w:t>
      </w:r>
      <w:r w:rsidRPr="00A9444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для обучающихся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СПО и НПО. </w:t>
      </w:r>
      <w:r w:rsidRPr="00A9444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Данный урок соответствует требованиям Федерального компонента Государственного образовательного стандарта 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примерных программ по дисциплине иностранный язык.</w:t>
      </w:r>
    </w:p>
    <w:p w:rsidR="006114FB" w:rsidRDefault="006114FB" w:rsidP="006114FB">
      <w:pPr>
        <w:pStyle w:val="a3"/>
        <w:shd w:val="clear" w:color="auto" w:fill="FFFFFF"/>
        <w:spacing w:before="150" w:beforeAutospacing="0" w:after="150" w:afterAutospacing="0" w:line="276" w:lineRule="auto"/>
        <w:ind w:firstLine="708"/>
        <w:jc w:val="both"/>
        <w:rPr>
          <w:sz w:val="28"/>
          <w:szCs w:val="28"/>
        </w:rPr>
      </w:pPr>
      <w:r w:rsidRPr="009E0213">
        <w:rPr>
          <w:sz w:val="28"/>
          <w:szCs w:val="28"/>
        </w:rPr>
        <w:t xml:space="preserve">При использовании </w:t>
      </w:r>
      <w:r>
        <w:rPr>
          <w:sz w:val="28"/>
          <w:szCs w:val="28"/>
        </w:rPr>
        <w:t xml:space="preserve">нетрадиционных форм уроков </w:t>
      </w:r>
      <w:r w:rsidRPr="009E0213">
        <w:rPr>
          <w:sz w:val="28"/>
          <w:szCs w:val="28"/>
        </w:rPr>
        <w:t xml:space="preserve"> в учебном процессе </w:t>
      </w:r>
      <w:proofErr w:type="gramStart"/>
      <w:r>
        <w:rPr>
          <w:sz w:val="28"/>
          <w:szCs w:val="28"/>
        </w:rPr>
        <w:t>об</w:t>
      </w:r>
      <w:r w:rsidRPr="009E0213">
        <w:rPr>
          <w:sz w:val="28"/>
          <w:szCs w:val="28"/>
        </w:rPr>
        <w:t>уча</w:t>
      </w:r>
      <w:r>
        <w:rPr>
          <w:sz w:val="28"/>
          <w:szCs w:val="28"/>
        </w:rPr>
        <w:t>ющиеся</w:t>
      </w:r>
      <w:proofErr w:type="gramEnd"/>
      <w:r>
        <w:rPr>
          <w:sz w:val="28"/>
          <w:szCs w:val="28"/>
        </w:rPr>
        <w:t xml:space="preserve"> становя</w:t>
      </w:r>
      <w:r w:rsidRPr="009E0213">
        <w:rPr>
          <w:sz w:val="28"/>
          <w:szCs w:val="28"/>
        </w:rPr>
        <w:t>тся полноправным</w:t>
      </w:r>
      <w:r>
        <w:rPr>
          <w:sz w:val="28"/>
          <w:szCs w:val="28"/>
        </w:rPr>
        <w:t>и его участника</w:t>
      </w:r>
      <w:r w:rsidRPr="009E0213">
        <w:rPr>
          <w:sz w:val="28"/>
          <w:szCs w:val="28"/>
        </w:rPr>
        <w:t>м</w:t>
      </w:r>
      <w:r>
        <w:rPr>
          <w:sz w:val="28"/>
          <w:szCs w:val="28"/>
        </w:rPr>
        <w:t xml:space="preserve">и, стремятся </w:t>
      </w:r>
      <w:r w:rsidRPr="009E0213">
        <w:rPr>
          <w:sz w:val="28"/>
          <w:szCs w:val="28"/>
        </w:rPr>
        <w:t>к самостоятельному</w:t>
      </w:r>
      <w:r>
        <w:rPr>
          <w:sz w:val="28"/>
          <w:szCs w:val="28"/>
        </w:rPr>
        <w:t xml:space="preserve"> решению поставленных задач</w:t>
      </w:r>
      <w:r w:rsidRPr="009E0213">
        <w:rPr>
          <w:sz w:val="28"/>
          <w:szCs w:val="28"/>
        </w:rPr>
        <w:t>. Компьютерные средства позволяют обеспечить наилучшую реализацию принципа нагля</w:t>
      </w:r>
      <w:r>
        <w:rPr>
          <w:sz w:val="28"/>
          <w:szCs w:val="28"/>
        </w:rPr>
        <w:t>дности.</w:t>
      </w:r>
    </w:p>
    <w:p w:rsidR="006114FB" w:rsidRDefault="006114FB" w:rsidP="006114FB">
      <w:pPr>
        <w:pStyle w:val="a3"/>
        <w:shd w:val="clear" w:color="auto" w:fill="FFFFFF"/>
        <w:spacing w:before="150" w:beforeAutospacing="0" w:after="15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уроку учитывались индивидуальные возможности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Были выбраны две команды по 10 человек. </w:t>
      </w:r>
      <w:r w:rsidRPr="00075779">
        <w:rPr>
          <w:sz w:val="28"/>
          <w:szCs w:val="28"/>
        </w:rPr>
        <w:t xml:space="preserve">Ход </w:t>
      </w:r>
      <w:r>
        <w:rPr>
          <w:sz w:val="28"/>
          <w:szCs w:val="28"/>
        </w:rPr>
        <w:t xml:space="preserve">урока </w:t>
      </w:r>
      <w:r w:rsidRPr="00075779">
        <w:rPr>
          <w:sz w:val="28"/>
          <w:szCs w:val="28"/>
        </w:rPr>
        <w:t>сопровождается демонстрацией слайдов п</w:t>
      </w:r>
      <w:r>
        <w:rPr>
          <w:sz w:val="28"/>
          <w:szCs w:val="28"/>
        </w:rPr>
        <w:t>о каждому этапному моменту</w:t>
      </w:r>
      <w:r w:rsidRPr="00075779">
        <w:rPr>
          <w:sz w:val="28"/>
          <w:szCs w:val="28"/>
        </w:rPr>
        <w:t>.</w:t>
      </w:r>
      <w:r>
        <w:rPr>
          <w:sz w:val="28"/>
          <w:szCs w:val="28"/>
        </w:rPr>
        <w:t xml:space="preserve"> Урок позволяет варьировать выбор заданий и категорий, уровень сложности, этапы подачи, применение индивидуальных заданий, использование бальной системы и т. д. </w:t>
      </w:r>
    </w:p>
    <w:p w:rsidR="006114FB" w:rsidRPr="004E21DC" w:rsidRDefault="006114FB" w:rsidP="006114FB">
      <w:pPr>
        <w:pStyle w:val="a3"/>
        <w:shd w:val="clear" w:color="auto" w:fill="FFFFFF"/>
        <w:spacing w:before="150" w:beforeAutospacing="0" w:after="15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урок составлен в сравнении категорий «Война 1941-45 годов» и «День победы» для усиления нравственного аспекта.  Каждой категории соответствуют 4 раздела представленные в интерактивной презентации. В </w:t>
      </w:r>
      <w:r w:rsidR="007E1E5C">
        <w:rPr>
          <w:sz w:val="28"/>
          <w:szCs w:val="28"/>
        </w:rPr>
        <w:t>данной</w:t>
      </w:r>
      <w:r>
        <w:rPr>
          <w:sz w:val="28"/>
          <w:szCs w:val="28"/>
        </w:rPr>
        <w:t xml:space="preserve"> презентации ключевым слайдом является второй. В нем представлены категории и разделы.</w:t>
      </w:r>
      <w:r w:rsidR="007E1E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каждом разделе отрабатывались навыки говорения и чтения, речевые структуры и навыки общения. При нажатии на разделы происходит ссылка на слайды с заданиями. После выполнения задания необходимо нажать на значок </w:t>
      </w:r>
      <w:r w:rsidR="007E1E5C">
        <w:rPr>
          <w:sz w:val="28"/>
          <w:szCs w:val="28"/>
        </w:rPr>
        <w:t>возврата,</w:t>
      </w:r>
      <w:r>
        <w:rPr>
          <w:sz w:val="28"/>
          <w:szCs w:val="28"/>
        </w:rPr>
        <w:t xml:space="preserve"> на слайд 2. И далее выбирать следующий раздел. После каждого раздела возвращаться на слайд 2. Значок «нотный стан» отправляет на слайд со звуковым файлом для проведения </w:t>
      </w:r>
      <w:proofErr w:type="spellStart"/>
      <w:r>
        <w:rPr>
          <w:sz w:val="28"/>
          <w:szCs w:val="28"/>
        </w:rPr>
        <w:t>физминутки</w:t>
      </w:r>
      <w:proofErr w:type="spellEnd"/>
      <w:r>
        <w:rPr>
          <w:sz w:val="28"/>
          <w:szCs w:val="28"/>
        </w:rPr>
        <w:t>. Значок «</w:t>
      </w:r>
      <w:r>
        <w:rPr>
          <w:sz w:val="28"/>
          <w:szCs w:val="28"/>
          <w:lang w:val="en-US"/>
        </w:rPr>
        <w:t>CARD</w:t>
      </w:r>
      <w:r>
        <w:rPr>
          <w:sz w:val="28"/>
          <w:szCs w:val="28"/>
        </w:rPr>
        <w:t>» - переносит на слайд проверки домашнего задания.</w:t>
      </w:r>
    </w:p>
    <w:p w:rsidR="006114FB" w:rsidRPr="00E62F76" w:rsidRDefault="006114FB" w:rsidP="006114FB">
      <w:pPr>
        <w:pStyle w:val="a3"/>
        <w:shd w:val="clear" w:color="auto" w:fill="FFFFFF"/>
        <w:spacing w:before="150" w:beforeAutospacing="0" w:after="150" w:afterAutospacing="0" w:line="276" w:lineRule="auto"/>
        <w:ind w:firstLine="708"/>
        <w:jc w:val="both"/>
        <w:rPr>
          <w:sz w:val="28"/>
          <w:szCs w:val="28"/>
        </w:rPr>
      </w:pPr>
      <w:r w:rsidRPr="00E62F76">
        <w:rPr>
          <w:sz w:val="28"/>
          <w:szCs w:val="28"/>
        </w:rPr>
        <w:t xml:space="preserve">В данном уроке команды проходили все разделы </w:t>
      </w:r>
      <w:r>
        <w:rPr>
          <w:sz w:val="28"/>
          <w:szCs w:val="28"/>
        </w:rPr>
        <w:t>в сравнении данных категорий</w:t>
      </w:r>
      <w:r w:rsidRPr="00E62F7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отмечая свои </w:t>
      </w:r>
      <w:r w:rsidRPr="00E62F76">
        <w:rPr>
          <w:sz w:val="28"/>
          <w:szCs w:val="28"/>
        </w:rPr>
        <w:t>успехи и неудачи.</w:t>
      </w:r>
      <w:bookmarkStart w:id="0" w:name="_GoBack"/>
      <w:bookmarkEnd w:id="0"/>
    </w:p>
    <w:p w:rsidR="006114FB" w:rsidRDefault="006114FB" w:rsidP="006114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4FB" w:rsidRDefault="006114FB" w:rsidP="006114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4FB" w:rsidRDefault="006114FB" w:rsidP="006114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344" w:rsidRDefault="00846344"/>
    <w:sectPr w:rsidR="00846344" w:rsidSect="00846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4FB"/>
    <w:rsid w:val="001629C1"/>
    <w:rsid w:val="006114FB"/>
    <w:rsid w:val="007E1E5C"/>
    <w:rsid w:val="0084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1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2015-03-26T09:58:00Z</dcterms:created>
  <dcterms:modified xsi:type="dcterms:W3CDTF">2015-03-26T10:07:00Z</dcterms:modified>
</cp:coreProperties>
</file>